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2C" w:rsidRPr="005A192C" w:rsidRDefault="005A192C" w:rsidP="005A192C">
      <w:pPr>
        <w:rPr>
          <w:lang w:val="it-IT"/>
        </w:rPr>
      </w:pPr>
      <w:r w:rsidRPr="005A192C">
        <w:rPr>
          <w:rFonts w:ascii="Times New Roman" w:hAnsi="Times New Roman" w:cs="Times New Roman"/>
          <w:color w:val="000081"/>
          <w:sz w:val="32"/>
          <w:szCs w:val="32"/>
          <w:lang w:val="it-IT"/>
        </w:rPr>
        <w:t>R</w:t>
      </w:r>
      <w:r w:rsidRPr="005A192C">
        <w:rPr>
          <w:rFonts w:ascii="Times New Roman" w:hAnsi="Times New Roman" w:cs="Times New Roman"/>
          <w:color w:val="000081"/>
          <w:sz w:val="28"/>
          <w:szCs w:val="28"/>
          <w:lang w:val="it-IT"/>
        </w:rPr>
        <w:t xml:space="preserve">IFERIMENTI NORMATIVI E </w:t>
      </w:r>
      <w:r w:rsidRPr="005A192C">
        <w:rPr>
          <w:rFonts w:ascii="Times New Roman" w:hAnsi="Times New Roman" w:cs="Times New Roman"/>
          <w:color w:val="000081"/>
          <w:sz w:val="32"/>
          <w:szCs w:val="32"/>
          <w:lang w:val="it-IT"/>
        </w:rPr>
        <w:t>S</w:t>
      </w:r>
      <w:r w:rsidRPr="005A192C">
        <w:rPr>
          <w:rFonts w:ascii="Times New Roman" w:hAnsi="Times New Roman" w:cs="Times New Roman"/>
          <w:color w:val="000081"/>
          <w:sz w:val="28"/>
          <w:szCs w:val="28"/>
          <w:lang w:val="it-IT"/>
        </w:rPr>
        <w:t xml:space="preserve">CADENZE AMMINISTRATIVE </w:t>
      </w:r>
      <w:r w:rsidRPr="005A192C">
        <w:rPr>
          <w:rFonts w:ascii="Times New Roman" w:hAnsi="Times New Roman" w:cs="Times New Roman"/>
          <w:color w:val="BFBFBF"/>
          <w:sz w:val="16"/>
          <w:szCs w:val="16"/>
          <w:lang w:val="it-IT"/>
        </w:rPr>
        <w:t>.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Riferimenti normativi: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Legge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1</w:t>
      </w:r>
      <w:r>
        <w:rPr>
          <w:rFonts w:ascii="Arial" w:hAnsi="Arial" w:cs="Arial"/>
          <w:color w:val="000000"/>
          <w:sz w:val="20"/>
          <w:szCs w:val="20"/>
          <w:lang w:val="it-IT"/>
        </w:rPr>
        <w:t>3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luglio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it-IT"/>
        </w:rPr>
        <w:t>5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, n. </w:t>
      </w:r>
      <w:r>
        <w:rPr>
          <w:rFonts w:ascii="Arial" w:hAnsi="Arial" w:cs="Arial"/>
          <w:color w:val="000000"/>
          <w:sz w:val="20"/>
          <w:szCs w:val="20"/>
          <w:lang w:val="it-IT"/>
        </w:rPr>
        <w:t>107, art. 1 comma 209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Nota prot. AOODGRUF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n. 1</w:t>
      </w:r>
      <w:r w:rsidR="00D2138D">
        <w:rPr>
          <w:rFonts w:ascii="Arial" w:hAnsi="Arial" w:cs="Arial"/>
          <w:color w:val="000000"/>
          <w:sz w:val="20"/>
          <w:szCs w:val="20"/>
          <w:lang w:val="it-IT"/>
        </w:rPr>
        <w:t>7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>0</w:t>
      </w:r>
      <w:r w:rsidR="00D2138D">
        <w:rPr>
          <w:rFonts w:ascii="Arial" w:hAnsi="Arial" w:cs="Arial"/>
          <w:color w:val="000000"/>
          <w:sz w:val="20"/>
          <w:szCs w:val="20"/>
          <w:lang w:val="it-IT"/>
        </w:rPr>
        <w:t>30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del </w:t>
      </w:r>
      <w:r>
        <w:rPr>
          <w:rFonts w:ascii="Arial" w:hAnsi="Arial" w:cs="Arial"/>
          <w:color w:val="000000"/>
          <w:sz w:val="20"/>
          <w:szCs w:val="20"/>
          <w:lang w:val="it-IT"/>
        </w:rPr>
        <w:t>1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settembre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201</w:t>
      </w:r>
      <w:r>
        <w:rPr>
          <w:rFonts w:ascii="Arial" w:hAnsi="Arial" w:cs="Arial"/>
          <w:color w:val="000000"/>
          <w:sz w:val="20"/>
          <w:szCs w:val="20"/>
          <w:lang w:val="it-IT"/>
        </w:rPr>
        <w:t>7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emanata dal Minist</w:t>
      </w:r>
      <w:r w:rsidR="00170004"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>ro dell’Istruzione, dell’Università e della Ricerca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Scadenze amministrative: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Inizio presentazione istanze via web: </w:t>
      </w:r>
      <w:r w:rsidR="00676AC7">
        <w:rPr>
          <w:rFonts w:ascii="Arial" w:hAnsi="Arial" w:cs="Arial"/>
          <w:color w:val="000000"/>
          <w:sz w:val="20"/>
          <w:szCs w:val="20"/>
          <w:lang w:val="it-IT"/>
        </w:rPr>
        <w:t>02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settembre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201</w:t>
      </w:r>
      <w:r w:rsidR="00676AC7">
        <w:rPr>
          <w:rFonts w:ascii="Arial" w:hAnsi="Arial" w:cs="Arial"/>
          <w:color w:val="000000"/>
          <w:sz w:val="20"/>
          <w:szCs w:val="20"/>
          <w:lang w:val="it-IT"/>
        </w:rPr>
        <w:t>9</w:t>
      </w:r>
    </w:p>
    <w:p w:rsidR="005A192C" w:rsidRPr="005A192C" w:rsidRDefault="005A192C" w:rsidP="005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Termine presentazione istanze via web: </w:t>
      </w:r>
      <w:r>
        <w:rPr>
          <w:rFonts w:ascii="Arial" w:hAnsi="Arial" w:cs="Arial"/>
          <w:color w:val="000000"/>
          <w:sz w:val="20"/>
          <w:szCs w:val="20"/>
          <w:lang w:val="it-IT"/>
        </w:rPr>
        <w:t>31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dicembre</w:t>
      </w:r>
      <w:r w:rsidRPr="005A192C">
        <w:rPr>
          <w:rFonts w:ascii="Arial" w:hAnsi="Arial" w:cs="Arial"/>
          <w:color w:val="000000"/>
          <w:sz w:val="20"/>
          <w:szCs w:val="20"/>
          <w:lang w:val="it-IT"/>
        </w:rPr>
        <w:t xml:space="preserve"> 201</w:t>
      </w:r>
      <w:r w:rsidR="00676AC7">
        <w:rPr>
          <w:rFonts w:ascii="Arial" w:hAnsi="Arial" w:cs="Arial"/>
          <w:color w:val="000000"/>
          <w:sz w:val="20"/>
          <w:szCs w:val="20"/>
          <w:lang w:val="it-IT"/>
        </w:rPr>
        <w:t>9</w:t>
      </w:r>
      <w:bookmarkStart w:id="0" w:name="_GoBack"/>
      <w:bookmarkEnd w:id="0"/>
    </w:p>
    <w:sectPr w:rsidR="005A192C" w:rsidRPr="005A1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C"/>
    <w:rsid w:val="00146BFF"/>
    <w:rsid w:val="00170004"/>
    <w:rsid w:val="005A192C"/>
    <w:rsid w:val="00676AC7"/>
    <w:rsid w:val="0072306C"/>
    <w:rsid w:val="00B046FE"/>
    <w:rsid w:val="00D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D'Antonio, Alessandro</dc:creator>
  <cp:lastModifiedBy>Administrator</cp:lastModifiedBy>
  <cp:revision>3</cp:revision>
  <dcterms:created xsi:type="dcterms:W3CDTF">2018-09-25T14:25:00Z</dcterms:created>
  <dcterms:modified xsi:type="dcterms:W3CDTF">2019-08-27T13:40:00Z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